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B9621" w14:textId="77777777" w:rsidR="0034719C" w:rsidRDefault="0034719C" w:rsidP="003471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BURDON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58CB5B49" w14:textId="77777777" w:rsidR="0034719C" w:rsidRDefault="0034719C" w:rsidP="003471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0C79DD8F" w14:textId="77777777" w:rsidR="0034719C" w:rsidRDefault="0034719C" w:rsidP="0034719C">
      <w:pPr>
        <w:rPr>
          <w:rFonts w:ascii="Times New Roman" w:hAnsi="Times New Roman" w:cs="Times New Roman"/>
          <w:sz w:val="24"/>
          <w:szCs w:val="24"/>
        </w:rPr>
      </w:pPr>
    </w:p>
    <w:p w14:paraId="3A3568DA" w14:textId="77777777" w:rsidR="0034719C" w:rsidRDefault="0034719C" w:rsidP="0034719C">
      <w:pPr>
        <w:rPr>
          <w:rFonts w:ascii="Times New Roman" w:hAnsi="Times New Roman" w:cs="Times New Roman"/>
          <w:sz w:val="24"/>
          <w:szCs w:val="24"/>
        </w:rPr>
      </w:pPr>
    </w:p>
    <w:p w14:paraId="2E044BFD" w14:textId="77777777" w:rsidR="0034719C" w:rsidRDefault="0034719C" w:rsidP="003471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John.    (C.F.R. 1405-13 p.3)</w:t>
      </w:r>
    </w:p>
    <w:p w14:paraId="75E3E5C0" w14:textId="77777777" w:rsidR="0034719C" w:rsidRDefault="0034719C" w:rsidP="0034719C">
      <w:pPr>
        <w:rPr>
          <w:rFonts w:ascii="Times New Roman" w:hAnsi="Times New Roman" w:cs="Times New Roman"/>
          <w:sz w:val="24"/>
          <w:szCs w:val="24"/>
        </w:rPr>
      </w:pPr>
    </w:p>
    <w:p w14:paraId="42F1E379" w14:textId="77777777" w:rsidR="0034719C" w:rsidRDefault="0034719C" w:rsidP="0034719C">
      <w:pPr>
        <w:rPr>
          <w:rFonts w:ascii="Times New Roman" w:hAnsi="Times New Roman" w:cs="Times New Roman"/>
          <w:sz w:val="24"/>
          <w:szCs w:val="24"/>
        </w:rPr>
      </w:pPr>
    </w:p>
    <w:p w14:paraId="54B06203" w14:textId="77777777" w:rsidR="0034719C" w:rsidRDefault="0034719C" w:rsidP="003471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Aug.1406</w:t>
      </w:r>
      <w:r>
        <w:rPr>
          <w:rFonts w:ascii="Times New Roman" w:hAnsi="Times New Roman" w:cs="Times New Roman"/>
          <w:sz w:val="24"/>
          <w:szCs w:val="24"/>
        </w:rPr>
        <w:tab/>
        <w:t xml:space="preserve">She had died by this time.   (ibid.) </w:t>
      </w:r>
    </w:p>
    <w:p w14:paraId="0DACEAC1" w14:textId="77777777" w:rsidR="0034719C" w:rsidRDefault="0034719C" w:rsidP="0034719C">
      <w:pPr>
        <w:rPr>
          <w:rFonts w:ascii="Times New Roman" w:hAnsi="Times New Roman" w:cs="Times New Roman"/>
          <w:sz w:val="24"/>
          <w:szCs w:val="24"/>
        </w:rPr>
      </w:pPr>
    </w:p>
    <w:p w14:paraId="3DB6A38A" w14:textId="77777777" w:rsidR="0034719C" w:rsidRDefault="0034719C" w:rsidP="0034719C">
      <w:pPr>
        <w:rPr>
          <w:rFonts w:ascii="Times New Roman" w:hAnsi="Times New Roman" w:cs="Times New Roman"/>
          <w:sz w:val="24"/>
          <w:szCs w:val="24"/>
        </w:rPr>
      </w:pPr>
    </w:p>
    <w:p w14:paraId="22ACAC2B" w14:textId="77777777" w:rsidR="0034719C" w:rsidRDefault="0034719C" w:rsidP="003471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July 2021</w:t>
      </w:r>
    </w:p>
    <w:p w14:paraId="3491AB9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479DB" w14:textId="77777777" w:rsidR="0034719C" w:rsidRDefault="0034719C" w:rsidP="009139A6">
      <w:r>
        <w:separator/>
      </w:r>
    </w:p>
  </w:endnote>
  <w:endnote w:type="continuationSeparator" w:id="0">
    <w:p w14:paraId="77C8D0E9" w14:textId="77777777" w:rsidR="0034719C" w:rsidRDefault="003471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1C8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B86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E9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1668C" w14:textId="77777777" w:rsidR="0034719C" w:rsidRDefault="0034719C" w:rsidP="009139A6">
      <w:r>
        <w:separator/>
      </w:r>
    </w:p>
  </w:footnote>
  <w:footnote w:type="continuationSeparator" w:id="0">
    <w:p w14:paraId="548284B4" w14:textId="77777777" w:rsidR="0034719C" w:rsidRDefault="003471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8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68D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3AC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19C"/>
    <w:rsid w:val="000666E0"/>
    <w:rsid w:val="002510B7"/>
    <w:rsid w:val="0034719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D60F7"/>
  <w15:chartTrackingRefBased/>
  <w15:docId w15:val="{640C6616-BF44-442F-985B-73D7C913F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19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2021-10-03T13:20:00Z</dcterms:created>
  <dcterms:modified xsi:type="dcterms:W3CDTF">2021-10-03T13:20:00Z</dcterms:modified>
</cp:coreProperties>
</file>